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154B" w14:textId="77777777" w:rsidR="0014641A" w:rsidRDefault="0014641A" w:rsidP="001464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4641A">
        <w:rPr>
          <w:rFonts w:ascii="Times New Roman" w:hAnsi="Times New Roman"/>
          <w:b/>
          <w:bCs/>
          <w:sz w:val="24"/>
          <w:szCs w:val="24"/>
        </w:rPr>
        <w:t>Obavijest o upisu u program predškole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43BC3E" w14:textId="777250A7" w:rsidR="0014641A" w:rsidRPr="0014641A" w:rsidRDefault="0014641A" w:rsidP="0014641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djecu u godini pred polazak u školu</w:t>
      </w:r>
    </w:p>
    <w:p w14:paraId="623C6B31" w14:textId="77777777" w:rsidR="0014641A" w:rsidRPr="0014641A" w:rsidRDefault="0014641A" w:rsidP="0014641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3538DB" w14:textId="47996174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„Lipa“ Čađavica, obavještava roditelje djece rođene u razdoblju od 1.travnja 201</w:t>
      </w:r>
      <w:r w:rsidR="001464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do 31.ožujka 201</w:t>
      </w:r>
      <w:r w:rsidR="0014641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., odnosno u godini pred polazak u školu, a koja nisu obuhvaćena redovitim programom vrtića, da će se ove godine program predškole provoditi u Dječjem vrtiću „Lipa“ Čađavica, matični odjel Čađavica za djecu s područja Općine Čađavica, područni odjel Čačinci za djecu s područja Općine Čačinci i područni odjel Veliki Rastovac, za djecu s područja Općine Crnac. </w:t>
      </w:r>
    </w:p>
    <w:p w14:paraId="75D302A5" w14:textId="77777777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</w:p>
    <w:p w14:paraId="3B197305" w14:textId="0F3F24CD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će se voditi od </w:t>
      </w:r>
      <w:r w:rsidR="0014641A">
        <w:rPr>
          <w:rFonts w:ascii="Times New Roman" w:hAnsi="Times New Roman"/>
          <w:sz w:val="24"/>
          <w:szCs w:val="24"/>
        </w:rPr>
        <w:t>10.studenoga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46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do </w:t>
      </w:r>
      <w:r w:rsidR="0014641A">
        <w:rPr>
          <w:rFonts w:ascii="Times New Roman" w:hAnsi="Times New Roman"/>
          <w:sz w:val="24"/>
          <w:szCs w:val="24"/>
        </w:rPr>
        <w:t xml:space="preserve">24. studenoga </w:t>
      </w:r>
      <w:r>
        <w:rPr>
          <w:rFonts w:ascii="Times New Roman" w:hAnsi="Times New Roman"/>
          <w:sz w:val="24"/>
          <w:szCs w:val="24"/>
        </w:rPr>
        <w:t>202</w:t>
      </w:r>
      <w:r w:rsidR="00146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A5E630D" w14:textId="77777777" w:rsidR="00E47CBB" w:rsidRDefault="00E47CBB" w:rsidP="0014641A">
      <w:pPr>
        <w:jc w:val="both"/>
      </w:pPr>
      <w:r>
        <w:rPr>
          <w:rFonts w:ascii="Times New Roman" w:hAnsi="Times New Roman"/>
          <w:sz w:val="24"/>
          <w:szCs w:val="24"/>
        </w:rPr>
        <w:t xml:space="preserve">Prijave je moguće poslati poštom na adresu Dječji vrtić „Lipa“ Čađavica, Kolodvorska 3a, 33523 Čađavica ili u pdf verziji na mail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djecjivrtic.lipa@gmail.com</w:t>
        </w:r>
      </w:hyperlink>
    </w:p>
    <w:p w14:paraId="720ADA90" w14:textId="77777777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</w:p>
    <w:p w14:paraId="256FB549" w14:textId="77777777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potrebna uz prijavu:</w:t>
      </w:r>
    </w:p>
    <w:p w14:paraId="498A6572" w14:textId="7D4E9C47" w:rsidR="00E47CBB" w:rsidRDefault="00E47CBB" w:rsidP="00146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Ispunjen zahtjev za upis djece u predškolu</w:t>
      </w:r>
    </w:p>
    <w:p w14:paraId="4BCE4162" w14:textId="468CE611" w:rsidR="00B4684C" w:rsidRDefault="00B4684C" w:rsidP="00146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Ispunjen obrazac za inicijalni razgovor</w:t>
      </w:r>
    </w:p>
    <w:p w14:paraId="5D629B88" w14:textId="77777777" w:rsidR="00E47CBB" w:rsidRDefault="00E47CBB" w:rsidP="00146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rodnog lista djeteta</w:t>
      </w:r>
    </w:p>
    <w:p w14:paraId="2AF5976F" w14:textId="77777777" w:rsidR="00E47CBB" w:rsidRDefault="00E47CBB" w:rsidP="00146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osobnih iskaznica roditelja/skrbnika</w:t>
      </w:r>
    </w:p>
    <w:p w14:paraId="2ABF4DCD" w14:textId="77777777" w:rsidR="00E47CBB" w:rsidRDefault="00E47CBB" w:rsidP="0014641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Potvrda liječnika o obavljenom sistematskom pregledu djeteta</w:t>
      </w:r>
    </w:p>
    <w:p w14:paraId="08186819" w14:textId="77777777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</w:p>
    <w:p w14:paraId="2B5E4A85" w14:textId="7A76DD8C" w:rsidR="00E47CBB" w:rsidRDefault="00E47CBB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Obavijest o terminu održavanja predškole, kao i roditeljskom sastanku, bit će naknadno definiran. </w:t>
      </w:r>
    </w:p>
    <w:p w14:paraId="3D1E3514" w14:textId="4AE7056D" w:rsidR="0014641A" w:rsidRDefault="0014641A" w:rsidP="0014641A">
      <w:pPr>
        <w:jc w:val="both"/>
        <w:rPr>
          <w:rFonts w:ascii="Times New Roman" w:hAnsi="Times New Roman"/>
          <w:sz w:val="24"/>
          <w:szCs w:val="24"/>
        </w:rPr>
      </w:pPr>
    </w:p>
    <w:p w14:paraId="1BC7F32D" w14:textId="60EC8D0C" w:rsidR="0014641A" w:rsidRDefault="0014641A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601-02/22-01/04</w:t>
      </w:r>
    </w:p>
    <w:p w14:paraId="031FD396" w14:textId="5FD729AF" w:rsidR="00E47CBB" w:rsidRDefault="0014641A" w:rsidP="001464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2189-93/22-01/01</w:t>
      </w:r>
    </w:p>
    <w:p w14:paraId="5C6702FA" w14:textId="76EA19F1" w:rsidR="0014641A" w:rsidRDefault="0014641A" w:rsidP="0014641A">
      <w:pPr>
        <w:jc w:val="right"/>
        <w:rPr>
          <w:rFonts w:ascii="Times New Roman" w:hAnsi="Times New Roman"/>
          <w:sz w:val="24"/>
          <w:szCs w:val="24"/>
        </w:rPr>
      </w:pPr>
    </w:p>
    <w:p w14:paraId="0DF22CB0" w14:textId="2A4BCA5C" w:rsidR="0014641A" w:rsidRDefault="0014641A" w:rsidP="001464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</w:t>
      </w:r>
    </w:p>
    <w:p w14:paraId="389EF633" w14:textId="737A94E0" w:rsidR="0014641A" w:rsidRDefault="0014641A" w:rsidP="001464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 Krmpotić, mag.praesc.educ. </w:t>
      </w:r>
    </w:p>
    <w:p w14:paraId="4485D58F" w14:textId="77777777" w:rsidR="00ED03A6" w:rsidRDefault="00000000" w:rsidP="0014641A">
      <w:pPr>
        <w:jc w:val="both"/>
      </w:pPr>
    </w:p>
    <w:sectPr w:rsidR="00ED03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A60"/>
    <w:multiLevelType w:val="multilevel"/>
    <w:tmpl w:val="77767F8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966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FF"/>
    <w:rsid w:val="0014641A"/>
    <w:rsid w:val="003D4DB4"/>
    <w:rsid w:val="0044675B"/>
    <w:rsid w:val="004A1379"/>
    <w:rsid w:val="005D11FF"/>
    <w:rsid w:val="006435C9"/>
    <w:rsid w:val="007456D9"/>
    <w:rsid w:val="007A7CD2"/>
    <w:rsid w:val="00B4684C"/>
    <w:rsid w:val="00C4293C"/>
    <w:rsid w:val="00D06796"/>
    <w:rsid w:val="00D935F4"/>
    <w:rsid w:val="00E06C92"/>
    <w:rsid w:val="00E47CBB"/>
    <w:rsid w:val="00F04D3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C607"/>
  <w15:chartTrackingRefBased/>
  <w15:docId w15:val="{C646FC26-190D-44F0-87D6-B24C38FB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B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47CBB"/>
    <w:rPr>
      <w:color w:val="0563C1"/>
      <w:u w:val="single"/>
    </w:rPr>
  </w:style>
  <w:style w:type="paragraph" w:styleId="Odlomakpopisa">
    <w:name w:val="List Paragraph"/>
    <w:basedOn w:val="Normal"/>
    <w:rsid w:val="00E47C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vrtic.li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vrticlipa@outlook.com</dc:creator>
  <cp:keywords/>
  <dc:description/>
  <cp:lastModifiedBy>vrticlipa@outlook.com</cp:lastModifiedBy>
  <cp:revision>3</cp:revision>
  <dcterms:created xsi:type="dcterms:W3CDTF">2022-11-09T07:04:00Z</dcterms:created>
  <dcterms:modified xsi:type="dcterms:W3CDTF">2022-11-09T07:55:00Z</dcterms:modified>
</cp:coreProperties>
</file>